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7D" w:rsidRPr="00E1177D" w:rsidRDefault="00E1177D" w:rsidP="00E1177D">
      <w:pPr>
        <w:spacing w:before="91"/>
        <w:jc w:val="center"/>
        <w:rPr>
          <w:b/>
          <w:sz w:val="24"/>
          <w:szCs w:val="24"/>
        </w:rPr>
      </w:pPr>
      <w:bookmarkStart w:id="0" w:name="_GoBack"/>
      <w:bookmarkEnd w:id="0"/>
      <w:r w:rsidRPr="00E1177D">
        <w:rPr>
          <w:b/>
          <w:sz w:val="24"/>
          <w:szCs w:val="24"/>
        </w:rPr>
        <w:t>CUSTOMER INFORMATION SHEET</w:t>
      </w:r>
    </w:p>
    <w:p w:rsidR="00D35056" w:rsidRDefault="0021768F" w:rsidP="00E1177D">
      <w:pPr>
        <w:spacing w:before="91"/>
        <w:jc w:val="center"/>
        <w:rPr>
          <w:b/>
        </w:rPr>
      </w:pPr>
      <w:r>
        <w:rPr>
          <w:b/>
        </w:rPr>
        <w:t>KYC Form (to be printed on company letterhead)</w:t>
      </w:r>
    </w:p>
    <w:p w:rsidR="00D35056" w:rsidRDefault="00D35056">
      <w:pPr>
        <w:pStyle w:val="BodyText"/>
        <w:rPr>
          <w:b/>
          <w:sz w:val="20"/>
        </w:rPr>
      </w:pPr>
    </w:p>
    <w:p w:rsidR="00D35056" w:rsidRDefault="00D35056">
      <w:pPr>
        <w:pStyle w:val="BodyText"/>
        <w:rPr>
          <w:b/>
          <w:sz w:val="20"/>
        </w:rPr>
      </w:pPr>
    </w:p>
    <w:p w:rsidR="00D35056" w:rsidRDefault="00D35056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4256"/>
        <w:gridCol w:w="4591"/>
      </w:tblGrid>
      <w:tr w:rsidR="00D35056">
        <w:trPr>
          <w:trHeight w:val="290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70" w:lineRule="exact"/>
              <w:ind w:left="110"/>
              <w:rPr>
                <w:sz w:val="25"/>
              </w:rPr>
            </w:pPr>
            <w:r>
              <w:rPr>
                <w:sz w:val="25"/>
              </w:rPr>
              <w:t>Sr.No.</w:t>
            </w:r>
          </w:p>
        </w:tc>
        <w:tc>
          <w:tcPr>
            <w:tcW w:w="4256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</w:tr>
      <w:tr w:rsidR="00D35056">
        <w:trPr>
          <w:trHeight w:val="695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256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b/>
                <w:color w:val="FF0000"/>
                <w:sz w:val="25"/>
              </w:rPr>
              <w:t xml:space="preserve">* </w:t>
            </w:r>
            <w:r>
              <w:rPr>
                <w:b/>
                <w:sz w:val="25"/>
              </w:rPr>
              <w:t xml:space="preserve">Name </w:t>
            </w:r>
            <w:r>
              <w:rPr>
                <w:sz w:val="25"/>
              </w:rPr>
              <w:t>of Establishment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</w:tr>
      <w:tr w:rsidR="00D35056">
        <w:trPr>
          <w:trHeight w:val="1150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4256" w:type="dxa"/>
          </w:tcPr>
          <w:p w:rsidR="00D35056" w:rsidRDefault="0021768F">
            <w:pPr>
              <w:pStyle w:val="TableParagraph"/>
              <w:spacing w:line="242" w:lineRule="auto"/>
              <w:ind w:left="110"/>
              <w:rPr>
                <w:sz w:val="25"/>
              </w:rPr>
            </w:pPr>
            <w:r>
              <w:rPr>
                <w:b/>
                <w:color w:val="FF0000"/>
                <w:sz w:val="25"/>
              </w:rPr>
              <w:t xml:space="preserve">* </w:t>
            </w:r>
            <w:r>
              <w:rPr>
                <w:b/>
                <w:sz w:val="25"/>
              </w:rPr>
              <w:t xml:space="preserve">Nature of Company </w:t>
            </w:r>
            <w:r>
              <w:rPr>
                <w:sz w:val="25"/>
              </w:rPr>
              <w:t>– Ownership: Family / Trust / Foundation Partnership</w:t>
            </w:r>
          </w:p>
          <w:p w:rsidR="00D35056" w:rsidRDefault="0021768F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sz w:val="25"/>
              </w:rPr>
              <w:t>/Company / Individual / Public / Private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</w:tr>
      <w:tr w:rsidR="00D35056">
        <w:trPr>
          <w:trHeight w:val="575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4256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b/>
                <w:color w:val="FF0000"/>
                <w:sz w:val="25"/>
              </w:rPr>
              <w:t xml:space="preserve">* </w:t>
            </w:r>
            <w:r>
              <w:rPr>
                <w:b/>
                <w:sz w:val="25"/>
              </w:rPr>
              <w:t xml:space="preserve">Full Name </w:t>
            </w:r>
            <w:r>
              <w:rPr>
                <w:sz w:val="25"/>
              </w:rPr>
              <w:t>of the Promoters /</w:t>
            </w:r>
          </w:p>
          <w:p w:rsidR="00D35056" w:rsidRDefault="0021768F">
            <w:pPr>
              <w:pStyle w:val="TableParagraph"/>
              <w:spacing w:before="3"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Directors/ Partners/Proprietor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</w:tr>
      <w:tr w:rsidR="00D35056">
        <w:trPr>
          <w:trHeight w:val="865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4256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b/>
                <w:color w:val="FF0000"/>
                <w:sz w:val="25"/>
              </w:rPr>
              <w:t xml:space="preserve">* </w:t>
            </w:r>
            <w:r>
              <w:rPr>
                <w:b/>
                <w:sz w:val="25"/>
              </w:rPr>
              <w:t xml:space="preserve">Registered Address </w:t>
            </w:r>
            <w:r>
              <w:rPr>
                <w:sz w:val="25"/>
              </w:rPr>
              <w:t>of Business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</w:tr>
      <w:tr w:rsidR="00D35056">
        <w:trPr>
          <w:trHeight w:val="860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4256" w:type="dxa"/>
          </w:tcPr>
          <w:p w:rsidR="00D35056" w:rsidRDefault="0021768F">
            <w:pPr>
              <w:pStyle w:val="TableParagraph"/>
              <w:spacing w:line="237" w:lineRule="auto"/>
              <w:ind w:left="110" w:right="135"/>
              <w:rPr>
                <w:sz w:val="25"/>
              </w:rPr>
            </w:pPr>
            <w:r>
              <w:rPr>
                <w:b/>
                <w:sz w:val="25"/>
              </w:rPr>
              <w:t xml:space="preserve">Preferred address required on Invoice </w:t>
            </w:r>
            <w:r>
              <w:rPr>
                <w:sz w:val="25"/>
              </w:rPr>
              <w:t>(if different to registered place</w:t>
            </w:r>
          </w:p>
          <w:p w:rsidR="00D35056" w:rsidRDefault="0021768F">
            <w:pPr>
              <w:pStyle w:val="TableParagraph"/>
              <w:spacing w:before="2"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of business)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</w:tr>
      <w:tr w:rsidR="00D35056">
        <w:trPr>
          <w:trHeight w:val="395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4256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 xml:space="preserve">* </w:t>
            </w:r>
            <w:r>
              <w:rPr>
                <w:b/>
                <w:sz w:val="25"/>
              </w:rPr>
              <w:t>I E C Code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</w:tr>
      <w:tr w:rsidR="00D35056">
        <w:trPr>
          <w:trHeight w:val="285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65" w:lineRule="exact"/>
              <w:ind w:left="110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4256" w:type="dxa"/>
            <w:vMerge w:val="restart"/>
          </w:tcPr>
          <w:p w:rsidR="00D35056" w:rsidRDefault="0021768F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b/>
                <w:sz w:val="25"/>
                <w:u w:val="thick"/>
              </w:rPr>
              <w:t>Contacts</w:t>
            </w:r>
            <w:r>
              <w:rPr>
                <w:sz w:val="25"/>
              </w:rPr>
              <w:t>: Telephone Numbers</w:t>
            </w:r>
          </w:p>
          <w:p w:rsidR="00D35056" w:rsidRDefault="0021768F">
            <w:pPr>
              <w:pStyle w:val="TableParagraph"/>
              <w:spacing w:line="242" w:lineRule="auto"/>
              <w:ind w:left="896" w:right="1542" w:hanging="66"/>
              <w:rPr>
                <w:sz w:val="25"/>
              </w:rPr>
            </w:pPr>
            <w:r>
              <w:rPr>
                <w:sz w:val="25"/>
              </w:rPr>
              <w:t>*</w:t>
            </w:r>
            <w:r>
              <w:rPr>
                <w:b/>
                <w:sz w:val="25"/>
              </w:rPr>
              <w:t xml:space="preserve">Mobile </w:t>
            </w:r>
            <w:r>
              <w:rPr>
                <w:sz w:val="25"/>
              </w:rPr>
              <w:t>Numbers Fax Numbers</w:t>
            </w:r>
          </w:p>
          <w:p w:rsidR="00D35056" w:rsidRDefault="0021768F">
            <w:pPr>
              <w:pStyle w:val="TableParagraph"/>
              <w:spacing w:line="282" w:lineRule="exact"/>
              <w:ind w:left="830"/>
              <w:rPr>
                <w:b/>
                <w:sz w:val="25"/>
              </w:rPr>
            </w:pPr>
            <w:r>
              <w:rPr>
                <w:sz w:val="25"/>
              </w:rPr>
              <w:t>*</w:t>
            </w:r>
            <w:r>
              <w:rPr>
                <w:b/>
                <w:sz w:val="25"/>
              </w:rPr>
              <w:t>Email</w:t>
            </w:r>
          </w:p>
          <w:p w:rsidR="00D35056" w:rsidRDefault="0021768F">
            <w:pPr>
              <w:pStyle w:val="TableParagraph"/>
              <w:spacing w:before="3" w:line="237" w:lineRule="auto"/>
              <w:ind w:left="830"/>
              <w:rPr>
                <w:sz w:val="25"/>
              </w:rPr>
            </w:pPr>
            <w:r>
              <w:rPr>
                <w:sz w:val="25"/>
              </w:rPr>
              <w:t>EMAIL for arrival advise/notice Email for invoice</w:t>
            </w:r>
          </w:p>
          <w:p w:rsidR="00D35056" w:rsidRDefault="0021768F">
            <w:pPr>
              <w:pStyle w:val="TableParagraph"/>
              <w:spacing w:before="4"/>
              <w:ind w:left="830"/>
              <w:rPr>
                <w:sz w:val="25"/>
              </w:rPr>
            </w:pPr>
            <w:r>
              <w:rPr>
                <w:sz w:val="25"/>
              </w:rPr>
              <w:t>Website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</w:tr>
      <w:tr w:rsidR="00D35056">
        <w:trPr>
          <w:trHeight w:val="525"/>
        </w:trPr>
        <w:tc>
          <w:tcPr>
            <w:tcW w:w="870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D35056" w:rsidRDefault="00D35056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</w:tr>
      <w:tr w:rsidR="00D35056">
        <w:trPr>
          <w:trHeight w:val="290"/>
        </w:trPr>
        <w:tc>
          <w:tcPr>
            <w:tcW w:w="870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D35056" w:rsidRDefault="00D35056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</w:tr>
      <w:tr w:rsidR="00D35056">
        <w:trPr>
          <w:trHeight w:val="285"/>
        </w:trPr>
        <w:tc>
          <w:tcPr>
            <w:tcW w:w="870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D35056" w:rsidRDefault="00D35056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</w:tr>
      <w:tr w:rsidR="00D35056">
        <w:trPr>
          <w:trHeight w:val="285"/>
        </w:trPr>
        <w:tc>
          <w:tcPr>
            <w:tcW w:w="870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D35056" w:rsidRDefault="00D35056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</w:tr>
      <w:tr w:rsidR="00D35056">
        <w:trPr>
          <w:trHeight w:val="290"/>
        </w:trPr>
        <w:tc>
          <w:tcPr>
            <w:tcW w:w="870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D35056" w:rsidRDefault="00D35056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</w:tr>
      <w:tr w:rsidR="00D35056">
        <w:trPr>
          <w:trHeight w:val="285"/>
        </w:trPr>
        <w:tc>
          <w:tcPr>
            <w:tcW w:w="870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D35056" w:rsidRDefault="00D35056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</w:tr>
      <w:tr w:rsidR="00D35056">
        <w:trPr>
          <w:trHeight w:val="575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4256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 xml:space="preserve">* </w:t>
            </w:r>
            <w:r>
              <w:rPr>
                <w:b/>
                <w:sz w:val="25"/>
              </w:rPr>
              <w:t>Pan Card Number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</w:tr>
      <w:tr w:rsidR="00D35056">
        <w:trPr>
          <w:trHeight w:val="575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4256" w:type="dxa"/>
          </w:tcPr>
          <w:p w:rsidR="00D35056" w:rsidRDefault="0021768F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b/>
                <w:sz w:val="25"/>
              </w:rPr>
              <w:t>Aadhar Card No</w:t>
            </w:r>
            <w:r>
              <w:rPr>
                <w:sz w:val="25"/>
              </w:rPr>
              <w:t>. (For Sole Proprietor)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4"/>
              </w:rPr>
            </w:pPr>
          </w:p>
        </w:tc>
      </w:tr>
      <w:tr w:rsidR="00D35056">
        <w:trPr>
          <w:trHeight w:val="290"/>
        </w:trPr>
        <w:tc>
          <w:tcPr>
            <w:tcW w:w="870" w:type="dxa"/>
          </w:tcPr>
          <w:p w:rsidR="00D35056" w:rsidRDefault="0021768F">
            <w:pPr>
              <w:pStyle w:val="TableParagraph"/>
              <w:spacing w:line="270" w:lineRule="exact"/>
              <w:ind w:left="110"/>
              <w:rPr>
                <w:sz w:val="25"/>
              </w:rPr>
            </w:pPr>
            <w:r>
              <w:rPr>
                <w:sz w:val="25"/>
              </w:rPr>
              <w:t>11.</w:t>
            </w:r>
          </w:p>
        </w:tc>
        <w:tc>
          <w:tcPr>
            <w:tcW w:w="4256" w:type="dxa"/>
          </w:tcPr>
          <w:p w:rsidR="00D35056" w:rsidRDefault="0021768F">
            <w:pPr>
              <w:pStyle w:val="TableParagraph"/>
              <w:spacing w:line="270" w:lineRule="exact"/>
              <w:ind w:left="110"/>
              <w:rPr>
                <w:sz w:val="25"/>
              </w:rPr>
            </w:pPr>
            <w:r>
              <w:rPr>
                <w:b/>
                <w:color w:val="FF0000"/>
                <w:sz w:val="25"/>
              </w:rPr>
              <w:t xml:space="preserve">* </w:t>
            </w:r>
            <w:r>
              <w:rPr>
                <w:b/>
                <w:sz w:val="25"/>
              </w:rPr>
              <w:t>GSTIN No</w:t>
            </w:r>
            <w:r>
              <w:rPr>
                <w:sz w:val="25"/>
              </w:rPr>
              <w:t>. ( as per Invoice address)</w:t>
            </w:r>
          </w:p>
        </w:tc>
        <w:tc>
          <w:tcPr>
            <w:tcW w:w="4591" w:type="dxa"/>
          </w:tcPr>
          <w:p w:rsidR="00D35056" w:rsidRDefault="00D35056">
            <w:pPr>
              <w:pStyle w:val="TableParagraph"/>
              <w:rPr>
                <w:sz w:val="20"/>
              </w:rPr>
            </w:pPr>
          </w:p>
        </w:tc>
      </w:tr>
    </w:tbl>
    <w:p w:rsidR="00D35056" w:rsidRDefault="00D35056">
      <w:pPr>
        <w:rPr>
          <w:sz w:val="20"/>
        </w:rPr>
        <w:sectPr w:rsidR="00D35056">
          <w:type w:val="continuous"/>
          <w:pgSz w:w="12240" w:h="15840"/>
          <w:pgMar w:top="1440" w:right="1080" w:bottom="280" w:left="1220" w:header="720" w:footer="720" w:gutter="0"/>
          <w:cols w:space="720"/>
        </w:sectPr>
      </w:pPr>
    </w:p>
    <w:p w:rsidR="00D35056" w:rsidRDefault="0021768F">
      <w:pPr>
        <w:pStyle w:val="Heading1"/>
        <w:spacing w:before="62"/>
      </w:pPr>
      <w:r>
        <w:rPr>
          <w:u w:val="thick"/>
        </w:rPr>
        <w:lastRenderedPageBreak/>
        <w:t>Declaration/Undertaking:</w:t>
      </w:r>
    </w:p>
    <w:p w:rsidR="00D35056" w:rsidRDefault="00D35056">
      <w:pPr>
        <w:pStyle w:val="BodyText"/>
        <w:spacing w:before="7"/>
        <w:rPr>
          <w:b/>
          <w:sz w:val="24"/>
        </w:rPr>
      </w:pPr>
    </w:p>
    <w:p w:rsidR="00D35056" w:rsidRDefault="0021768F" w:rsidP="00E1177D">
      <w:pPr>
        <w:pStyle w:val="BodyText"/>
        <w:spacing w:before="89" w:line="276" w:lineRule="auto"/>
        <w:ind w:left="220" w:right="480"/>
        <w:jc w:val="both"/>
      </w:pPr>
      <w:r>
        <w:t>I/We hereby declare that copies of documents and the details furnished above are true and</w:t>
      </w:r>
      <w:r w:rsidR="00E1177D">
        <w:t xml:space="preserve"> </w:t>
      </w:r>
      <w:r>
        <w:t>correct to the best of my/our knowledge and belief and I/We undertake to inform you of any</w:t>
      </w:r>
      <w:r w:rsidR="00E1177D">
        <w:t xml:space="preserve"> </w:t>
      </w:r>
      <w:r>
        <w:t>changes therein, immediately. In case any of the above information is found to be false or</w:t>
      </w:r>
      <w:r w:rsidR="00E1177D">
        <w:t xml:space="preserve"> </w:t>
      </w:r>
      <w:r>
        <w:t>untrue or misleading or misrepresenting, I am/we are aware that I/we may be held liable for</w:t>
      </w:r>
      <w:r w:rsidR="00E1177D">
        <w:t xml:space="preserve"> </w:t>
      </w:r>
      <w:r>
        <w:t>any claims, losses or damages, proceedings, suits or any other consequences whatsoever</w:t>
      </w:r>
      <w:r w:rsidR="00E1177D">
        <w:t xml:space="preserve"> </w:t>
      </w:r>
      <w:r>
        <w:t xml:space="preserve">which shall or may be brought or made against </w:t>
      </w:r>
      <w:r w:rsidR="00E1177D" w:rsidRPr="00E1177D">
        <w:rPr>
          <w:b/>
          <w:bCs/>
        </w:rPr>
        <w:t>&lt;&lt;Company Name &gt;&gt;</w:t>
      </w:r>
      <w:r>
        <w:t>.</w:t>
      </w:r>
    </w:p>
    <w:p w:rsidR="00D35056" w:rsidRDefault="00D35056">
      <w:pPr>
        <w:pStyle w:val="BodyText"/>
        <w:spacing w:before="10"/>
        <w:rPr>
          <w:sz w:val="28"/>
        </w:rPr>
      </w:pPr>
    </w:p>
    <w:p w:rsidR="00D35056" w:rsidRDefault="0021768F" w:rsidP="00E1177D">
      <w:pPr>
        <w:pStyle w:val="BodyText"/>
        <w:spacing w:line="276" w:lineRule="auto"/>
        <w:ind w:left="220" w:right="367"/>
        <w:jc w:val="both"/>
      </w:pPr>
      <w:r>
        <w:t xml:space="preserve">I/We undertake to indemnify </w:t>
      </w:r>
      <w:r w:rsidR="00E1177D">
        <w:rPr>
          <w:b/>
          <w:bCs/>
        </w:rPr>
        <w:t>&lt;&lt;Company Name&gt;&gt;</w:t>
      </w:r>
      <w:r>
        <w:t>, their servants</w:t>
      </w:r>
      <w:r w:rsidR="00E1177D">
        <w:t xml:space="preserve"> </w:t>
      </w:r>
      <w:r>
        <w:t>and their agents for all losses, claims and liabilities, arising out of or in connection with such</w:t>
      </w:r>
      <w:r w:rsidR="00E1177D">
        <w:t xml:space="preserve"> </w:t>
      </w:r>
      <w:r>
        <w:t>declaration or statement or details furnished which is found to be false or untrue or</w:t>
      </w:r>
      <w:r w:rsidR="00E1177D">
        <w:t xml:space="preserve"> </w:t>
      </w:r>
      <w:r>
        <w:t>misleading or misrepresenting.</w:t>
      </w:r>
    </w:p>
    <w:p w:rsidR="00D35056" w:rsidRDefault="00D35056">
      <w:pPr>
        <w:pStyle w:val="BodyText"/>
        <w:rPr>
          <w:sz w:val="28"/>
        </w:rPr>
      </w:pPr>
    </w:p>
    <w:p w:rsidR="00D35056" w:rsidRDefault="0021768F">
      <w:pPr>
        <w:pStyle w:val="BodyText"/>
        <w:spacing w:before="211"/>
        <w:ind w:left="220"/>
      </w:pPr>
      <w:r>
        <w:t>Thanking you,</w:t>
      </w:r>
    </w:p>
    <w:p w:rsidR="00D35056" w:rsidRDefault="0021768F">
      <w:pPr>
        <w:pStyle w:val="BodyText"/>
        <w:spacing w:before="243"/>
        <w:ind w:left="220"/>
      </w:pPr>
      <w:r>
        <w:t>For</w:t>
      </w:r>
    </w:p>
    <w:p w:rsidR="00D35056" w:rsidRDefault="00D35056">
      <w:pPr>
        <w:pStyle w:val="BodyText"/>
        <w:rPr>
          <w:sz w:val="20"/>
        </w:rPr>
      </w:pPr>
    </w:p>
    <w:p w:rsidR="00D35056" w:rsidRDefault="00D35056">
      <w:pPr>
        <w:pStyle w:val="BodyText"/>
        <w:rPr>
          <w:sz w:val="20"/>
        </w:rPr>
      </w:pPr>
    </w:p>
    <w:p w:rsidR="00D35056" w:rsidRDefault="00D35056">
      <w:pPr>
        <w:pStyle w:val="BodyText"/>
        <w:rPr>
          <w:sz w:val="20"/>
        </w:rPr>
      </w:pPr>
    </w:p>
    <w:p w:rsidR="00D35056" w:rsidRDefault="00317B0E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214630</wp:posOffset>
                </wp:positionV>
                <wp:extent cx="2057400" cy="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5D28" id="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55pt,16.9pt" to="233.55pt,16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">
                <o:lock v:ext="edit" shapetype="f"/>
                <w10:wrap type="topAndBottom" anchorx="page"/>
              </v:line>
            </w:pict>
          </mc:Fallback>
        </mc:AlternateContent>
      </w:r>
    </w:p>
    <w:p w:rsidR="00D35056" w:rsidRDefault="0021768F">
      <w:pPr>
        <w:pStyle w:val="Heading1"/>
      </w:pPr>
      <w:r>
        <w:t>(Authorised Signatory)</w:t>
      </w:r>
    </w:p>
    <w:p w:rsidR="00D35056" w:rsidRDefault="0021768F">
      <w:pPr>
        <w:spacing w:before="243"/>
        <w:ind w:left="220"/>
        <w:rPr>
          <w:b/>
          <w:sz w:val="25"/>
        </w:rPr>
      </w:pPr>
      <w:r>
        <w:rPr>
          <w:b/>
          <w:sz w:val="25"/>
        </w:rPr>
        <w:t>With Company/Business Seal or Stamp</w:t>
      </w:r>
    </w:p>
    <w:sectPr w:rsidR="00D35056">
      <w:pgSz w:w="12240" w:h="15840"/>
      <w:pgMar w:top="126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56"/>
    <w:rsid w:val="0021768F"/>
    <w:rsid w:val="00317B0E"/>
    <w:rsid w:val="00D35056"/>
    <w:rsid w:val="00E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FD782F0-5D6F-DC41-9198-00E6809D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MMENON</dc:creator>
  <cp:keywords/>
  <cp:lastModifiedBy>Guest User</cp:lastModifiedBy>
  <cp:revision>2</cp:revision>
  <dcterms:created xsi:type="dcterms:W3CDTF">2019-07-08T15:34:00Z</dcterms:created>
  <dcterms:modified xsi:type="dcterms:W3CDTF">2019-07-08T15:34:00Z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2019-07-08T00:00:00Z</vt:filetime>
  </property>
</Properties>
</file>